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E81" w:rsidRDefault="00916E81"/>
    <w:tbl>
      <w:tblPr>
        <w:tblW w:w="11057" w:type="dxa"/>
        <w:tblInd w:w="-497" w:type="dxa"/>
        <w:tblLayout w:type="fixed"/>
        <w:tblCellMar>
          <w:left w:w="70" w:type="dxa"/>
          <w:right w:w="70" w:type="dxa"/>
        </w:tblCellMar>
        <w:tblLook w:val="0000"/>
      </w:tblPr>
      <w:tblGrid>
        <w:gridCol w:w="2268"/>
        <w:gridCol w:w="8789"/>
      </w:tblGrid>
      <w:tr w:rsidR="00390D26">
        <w:trPr>
          <w:trHeight w:val="2127"/>
        </w:trPr>
        <w:tc>
          <w:tcPr>
            <w:tcW w:w="2268" w:type="dxa"/>
          </w:tcPr>
          <w:p w:rsidR="00390D26" w:rsidRDefault="00170FA0">
            <w:r w:rsidRPr="00170FA0">
              <w:rPr>
                <w:sz w:val="24"/>
                <w:szCs w:val="24"/>
              </w:rPr>
              <w:pict>
                <v:group id="_x0000_s1065" style="position:absolute;left:0;text-align:left;margin-left:25.55pt;margin-top:4.05pt;width:510.25pt;height:113.4pt;z-index:251657728" coordorigin="106943775,105084150" coordsize="6480000,1440000">
                  <v:group id="_x0000_s1066" style="position:absolute;left:106943775;top:105084150;width:1188000;height:1440000" coordorigin="106943775,105084150" coordsize="1188000,1440000">
                    <v:shapetype id="_x0000_t135" coordsize="21600,21600" o:spt="135" path="m10800,qx21600,10800,10800,21600l,21600,,xe">
                      <v:stroke joinstyle="miter"/>
                      <v:path gradientshapeok="t" o:connecttype="rect" textboxrect="0,3163,18437,18437"/>
                    </v:shapetype>
                    <v:shape id="_x0000_s1067" type="#_x0000_t135" style="position:absolute;left:106827006;top:105219381;width:1421538;height:1188000;rotation:90;mso-wrap-distance-left:2.88pt;mso-wrap-distance-top:2.88pt;mso-wrap-distance-right:2.88pt;mso-wrap-distance-bottom:2.88pt" fillcolor="#3c3" strokecolor="#006" strokeweight="2.25pt" insetpen="t" o:cliptowrap="t">
                      <v:shadow color="#ccc"/>
                      <v:textbox inset="2.88pt,2.88pt,2.88pt,2.88pt"/>
                    </v:shape>
                    <v:group id="_x0000_s1068" style="position:absolute;left:106965057;top:105084150;width:1148992;height:1403076" coordorigin="3530898,3716291" coordsize="1740896,2139691">
                      <v:group id="_x0000_s1069" style="position:absolute;left:3953370;top:4435907;width:852133;height:881966" coordorigin="-2133235372,-2092863379" coordsize="846000,846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2133235372;top:-2092863379;width:846000;height:846000;rotation:-26552258fd;mso-wrap-distance-left:2.88pt;mso-wrap-distance-top:2.88pt;mso-wrap-distance-right:2.88pt;mso-wrap-distance-bottom:2.88pt" fillcolor="black" stroked="t" strokeweight="0" insetpen="t" o:cliptowrap="t">
                          <v:stroke>
                            <o:left v:ext="view" weight="0" joinstyle="miter" insetpen="t"/>
                            <o:top v:ext="view" weight="0" joinstyle="miter" insetpen="t"/>
                            <o:right v:ext="view" weight="0" joinstyle="miter" insetpen="t"/>
                            <o:bottom v:ext="view" weight="0" joinstyle="miter" insetpen="t"/>
                          </v:stroke>
                          <v:imagedata r:id="rId7" o:title="" recolortarget="#006"/>
                          <v:shadow color="#ccc"/>
                        </v:shape>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71" type="#_x0000_t184" style="position:absolute;left:-2132898791;top:-2092823534;width:396007;height:575999;rotation:180;mso-wrap-distance-left:2.88pt;mso-wrap-distance-top:2.88pt;mso-wrap-distance-right:2.88pt;mso-wrap-distance-bottom:2.88pt" adj="11839" fillcolor="#c00" strokecolor="#006" insetpen="t" o:cliptowrap="t">
                          <v:fill r:id="rId8" o:title="blanc)" color2="#d99594" type="pattern"/>
                          <v:shadow color="#ccc"/>
                          <v:textbox inset="2.88pt,2.88pt,2.88pt,2.88pt"/>
                        </v:shape>
                        <v:shape id="_x0000_s1072" type="#_x0000_t184" style="position:absolute;left:-2132928556;top:-2092485728;width:252000;height:576000;rotation:270;mso-wrap-distance-left:2.88pt;mso-wrap-distance-top:2.88pt;mso-wrap-distance-right:2.88pt;mso-wrap-distance-bottom:2.88pt" adj="13303" strokecolor="#006" insetpen="t" o:cliptowrap="t">
                          <v:fill r:id="rId9" o:title="Petit damier" color2="#009" type="pattern"/>
                          <v:shadow color="#ccc"/>
                          <v:textbox inset="2.88pt,2.88pt,2.88pt,2.88pt"/>
                        </v:shape>
                      </v:group>
                      <v:shapetype id="_x0000_t149" coordsize="21600,21600" o:spt="149" adj=",5400" path="al10800,10800@0@0@3@15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ormulas>
                        <v:path textpathok="t" o:connecttype="custom" o:connectlocs="10800,@27;@22,@23;10800,@26;@24,@23"/>
                        <v:textpath on="t" fitshape="t"/>
                        <v:handles>
                          <v:h position="#1,#0" polar="10800,10800" radiusrange="0,10800"/>
                        </v:handles>
                        <o:lock v:ext="edit" text="t" shapetype="t"/>
                      </v:shapetype>
                      <v:shape id="_x0000_s1073" type="#_x0000_t149" style="position:absolute;left:3530898;top:3716291;width:1740896;height:2139691;mso-wrap-distance-left:2.88pt;mso-wrap-distance-top:2.88pt;mso-wrap-distance-right:2.88pt;mso-wrap-distance-bottom:2.88pt" adj="-967110,7423" strokecolor="white" strokeweight=".25pt" o:cliptowrap="t">
                        <v:shadow color="#868686"/>
                        <v:textpath style="font-family:&quot;Tw Cen MT&quot;;v-text-kern:t" trim="t" fitpath="t" string="Comité  Départemental  Parisien  des  Échecs"/>
                      </v:shape>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4" type="#_x0000_t136" style="position:absolute;left:107014705;top:105213380;width:1045166;height:166154;mso-wrap-distance-left:2.88pt;mso-wrap-distance-top:2.88pt;mso-wrap-distance-right:2.88pt;mso-wrap-distance-bottom:2.88pt" adj=",5400" strokecolor="white" strokeweight=".25pt" o:cliptowrap="t">
                      <v:shadow color="#868686"/>
                      <v:textpath style="font-family:&quot;Tw Cen MT&quot;;font-size:18pt;v-text-kern:t" trim="t" fitpath="t" string="Paris Echecs"/>
                    </v:shape>
                  </v:group>
                  <v:group id="_x0000_s1075" style="position:absolute;left:112235775;top:105084150;width:1188000;height:1440000" coordorigin="112898550,105282300" coordsize="1188000,1440000">
                    <v:shape id="_x0000_s1076" type="#_x0000_t135" style="position:absolute;left:112781781;top:105417531;width:1421538;height:1188000;rotation:90;mso-wrap-distance-left:2.88pt;mso-wrap-distance-top:2.88pt;mso-wrap-distance-right:2.88pt;mso-wrap-distance-bottom:2.88pt" fillcolor="#3c3" strokecolor="#006" strokeweight="2.25pt" insetpen="t" o:cliptowrap="t">
                      <v:shadow color="#ccc"/>
                      <v:textbox inset="2.88pt,2.88pt,2.88pt,2.88pt"/>
                    </v:shape>
                    <v:group id="_x0000_s1077" style="position:absolute;left:112919832;top:105282300;width:1148992;height:1403076" coordorigin="12553279,4018470" coordsize="1740896,2139691">
                      <v:group id="_x0000_s1078" style="position:absolute;left:12975753;top:4738086;width:852133;height:881966" coordorigin="-2124277925,-2092573523" coordsize="846000,846000">
                        <v:shape id="_x0000_s1079" type="#_x0000_t75" style="position:absolute;left:-2124277925;top:-2092573523;width:846000;height:846000;rotation:-26552258fd;mso-wrap-distance-left:2.88pt;mso-wrap-distance-top:2.88pt;mso-wrap-distance-right:2.88pt;mso-wrap-distance-bottom:2.88pt" fillcolor="black" stroked="t" strokeweight="0" insetpen="t" o:cliptowrap="t">
                          <v:stroke>
                            <o:left v:ext="view" weight="0" joinstyle="miter" insetpen="t"/>
                            <o:top v:ext="view" weight="0" joinstyle="miter" insetpen="t"/>
                            <o:right v:ext="view" weight="0" joinstyle="miter" insetpen="t"/>
                            <o:bottom v:ext="view" weight="0" joinstyle="miter" insetpen="t"/>
                          </v:stroke>
                          <v:imagedata r:id="rId7" o:title="" recolortarget="#006"/>
                          <v:shadow color="#ccc"/>
                        </v:shape>
                        <v:shape id="_x0000_s1080" type="#_x0000_t184" style="position:absolute;left:-2123941347;top:-2092533678;width:396008;height:575999;rotation:180;mso-wrap-distance-left:2.88pt;mso-wrap-distance-top:2.88pt;mso-wrap-distance-right:2.88pt;mso-wrap-distance-bottom:2.88pt" adj="11839" fillcolor="#c00" strokecolor="#006" insetpen="t" o:cliptowrap="t">
                          <v:fill r:id="rId8" o:title="blanc)" color2="#d99594" type="pattern"/>
                          <v:shadow color="#ccc"/>
                          <v:textbox inset="2.88pt,2.88pt,2.88pt,2.88pt"/>
                        </v:shape>
                        <v:shape id="_x0000_s1081" type="#_x0000_t184" style="position:absolute;left:-2123971111;top:-2092195872;width:252000;height:576000;rotation:270;mso-wrap-distance-left:2.88pt;mso-wrap-distance-top:2.88pt;mso-wrap-distance-right:2.88pt;mso-wrap-distance-bottom:2.88pt" adj="13303" strokecolor="#006" insetpen="t" o:cliptowrap="t">
                          <v:fill r:id="rId9" o:title="Petit damier" color2="#009" type="pattern"/>
                          <v:shadow color="#ccc"/>
                          <v:textbox inset="2.88pt,2.88pt,2.88pt,2.88pt"/>
                        </v:shape>
                      </v:group>
                      <v:shape id="_x0000_s1082" type="#_x0000_t149" style="position:absolute;left:12553279;top:4018470;width:1740896;height:2139691;mso-wrap-distance-left:2.88pt;mso-wrap-distance-top:2.88pt;mso-wrap-distance-right:2.88pt;mso-wrap-distance-bottom:2.88pt" adj="-967110,7423" strokecolor="white" strokeweight=".25pt" o:cliptowrap="t">
                        <v:shadow color="#868686"/>
                        <v:textpath style="font-family:&quot;Tw Cen MT&quot;;v-text-kern:t" trim="t" fitpath="t" string="Comité  Départemental  Parisien  des  Échecs"/>
                      </v:shape>
                    </v:group>
                    <v:shape id="_x0000_s1083" type="#_x0000_t136" style="position:absolute;left:112969480;top:105411530;width:1045166;height:166154;mso-wrap-distance-left:2.88pt;mso-wrap-distance-top:2.88pt;mso-wrap-distance-right:2.88pt;mso-wrap-distance-bottom:2.88pt" adj=",5400" strokecolor="white" strokeweight=".25pt" o:cliptowrap="t">
                      <v:shadow color="#868686"/>
                      <v:textpath style="font-family:&quot;Tw Cen MT&quot;;font-size:18pt;v-text-kern:t" trim="t" fitpath="t" string="Paris Echecs"/>
                    </v:shape>
                  </v:group>
                  <v:group id="_x0000_s1084" style="position:absolute;left:108131775;top:105156150;width:4031901;height:1314135" coordorigin="110303281,106785470" coordsize="4031901,1314135">
                    <v:shape id="_x0000_s1085" type="#_x0000_t136" alt="Comité Départemental Parisien des Echecs" style="position:absolute;left:110971925;top:106785470;width:2807935;height:378039;mso-wrap-distance-left:2.88pt;mso-wrap-distance-top:2.88pt;mso-wrap-distance-right:2.88pt;mso-wrap-distance-bottom:2.88pt" fillcolor="#3c3" strokecolor="#060" strokeweight=".25pt" o:cliptowrap="t">
                      <v:shadow color="#868686"/>
                      <v:textpath style="font-family:&quot;Tw Cen MT&quot;;v-text-kern:t" trim="t" fitpath="t" string="Paris Echecs"/>
                    </v:shape>
                    <v:shape id="_x0000_s1086" type="#_x0000_t136" alt="association déclarée conformément à la loi du 1er juillet 1901 (n°94/1698)&#10;" style="position:absolute;left:110899926;top:107289521;width:2915929;height:180019;mso-wrap-distance-left:2.88pt;mso-wrap-distance-top:2.88pt;mso-wrap-distance-right:2.88pt;mso-wrap-distance-bottom:2.88pt" fillcolor="#3c3" strokecolor="#060" strokeweight=".25pt" o:cliptowrap="t">
                      <v:shadow color="#868686"/>
                      <v:textpath style="font-family:&quot;Tw Cen MT&quot;;v-text-kern:t" trim="t" fitpath="t" string="association loi 1901 (n°94/1698)&#10;"/>
                    </v:shape>
                    <v:shape id="_x0000_s1087" type="#_x0000_t136" alt="Comité Départemental Parisien des Echecs" style="position:absolute;left:110863927;top:107541547;width:2951933;height:144015;visibility:visible;mso-wrap-distance-left:2.88pt;mso-wrap-distance-top:2.88pt;mso-wrap-distance-right:2.88pt;mso-wrap-distance-bottom:2.88pt" fillcolor="#3c3" strokecolor="#060" strokeweight=".25pt" o:cliptowrap="t">
                      <v:shadow color="#868686"/>
                      <v:textpath style="font-family:&quot;Tw Cen MT&quot;;v-text-kern:t" trim="t" fitpath="t" string="affiliée à la Fédération Française des Echecs (FFE)&#10;"/>
                    </v:shape>
                    <v:shape id="_x0000_s1088" type="#_x0000_t136" alt="association déclarée conformément à la loi du 1er juillet 1901 (n°94/1698)&#10;" style="position:absolute;left:110303281;top:107739568;width:4031901;height:360037;mso-wrap-distance-left:2.88pt;mso-wrap-distance-top:2.88pt;mso-wrap-distance-right:2.88pt;mso-wrap-distance-bottom:2.88pt" fillcolor="#3c3" strokecolor="#060" strokeweight=".25pt" o:cliptowrap="t">
                      <v:shadow color="#868686"/>
                      <v:textpath style="font-family:&quot;Tw Cen MT&quot;;v-text-kern:t" trim="t" fitpath="t" string="http://parisechecs.fr&#10;29 rue des Pyrénées 75020 Paris - tél. 06 69 54 64 64&#10;"/>
                    </v:shape>
                  </v:group>
                </v:group>
                <o:OLEObject Type="Embed" ProgID="PBrush" ShapeID="_x0000_s1070" DrawAspect="Content" ObjectID="_1465584130" r:id="rId10"/>
                <o:OLEObject Type="Embed" ProgID="PBrush" ShapeID="_x0000_s1079" DrawAspect="Content" ObjectID="_1465584131" r:id="rId11"/>
              </w:pict>
            </w:r>
          </w:p>
        </w:tc>
        <w:tc>
          <w:tcPr>
            <w:tcW w:w="8789" w:type="dxa"/>
          </w:tcPr>
          <w:p w:rsidR="00390D26" w:rsidRDefault="00390D26"/>
        </w:tc>
      </w:tr>
    </w:tbl>
    <w:p w:rsidR="000D2FCE" w:rsidRDefault="000D2FCE" w:rsidP="00182011">
      <w:pPr>
        <w:ind w:left="8080" w:right="-1"/>
        <w:jc w:val="right"/>
        <w:rPr>
          <w:sz w:val="22"/>
          <w:szCs w:val="22"/>
        </w:rPr>
      </w:pPr>
    </w:p>
    <w:p w:rsidR="00A74382" w:rsidRPr="00704F1C" w:rsidRDefault="00A74382" w:rsidP="00115130">
      <w:pPr>
        <w:ind w:left="0"/>
        <w:rPr>
          <w:sz w:val="22"/>
          <w:szCs w:val="22"/>
        </w:rPr>
      </w:pPr>
    </w:p>
    <w:p w:rsidR="00103F61" w:rsidRDefault="00103F61" w:rsidP="00A74382">
      <w:pPr>
        <w:ind w:left="8080" w:right="-1"/>
        <w:jc w:val="right"/>
        <w:rPr>
          <w:sz w:val="22"/>
          <w:szCs w:val="22"/>
        </w:rPr>
      </w:pPr>
    </w:p>
    <w:p w:rsidR="00D94F03" w:rsidRPr="00C22312" w:rsidRDefault="00C22312" w:rsidP="00C22312">
      <w:pPr>
        <w:ind w:right="-1"/>
        <w:jc w:val="center"/>
        <w:rPr>
          <w:b/>
          <w:sz w:val="52"/>
          <w:szCs w:val="22"/>
        </w:rPr>
      </w:pPr>
      <w:r w:rsidRPr="00C22312">
        <w:rPr>
          <w:b/>
          <w:sz w:val="52"/>
          <w:szCs w:val="22"/>
        </w:rPr>
        <w:t>Pole Elite Paris</w:t>
      </w:r>
    </w:p>
    <w:p w:rsidR="00C22312" w:rsidRDefault="00C22312" w:rsidP="00C22312">
      <w:pPr>
        <w:ind w:right="-1"/>
        <w:jc w:val="center"/>
        <w:rPr>
          <w:b/>
          <w:sz w:val="32"/>
          <w:szCs w:val="22"/>
        </w:rPr>
      </w:pPr>
      <w:r w:rsidRPr="00C22312">
        <w:rPr>
          <w:b/>
          <w:sz w:val="32"/>
          <w:szCs w:val="22"/>
        </w:rPr>
        <w:t>Saison 2014-2015</w:t>
      </w:r>
    </w:p>
    <w:p w:rsidR="00C22312" w:rsidRDefault="00C22312" w:rsidP="00C22312">
      <w:pPr>
        <w:ind w:right="-1"/>
        <w:jc w:val="center"/>
        <w:rPr>
          <w:b/>
          <w:sz w:val="32"/>
          <w:szCs w:val="22"/>
        </w:rPr>
      </w:pPr>
    </w:p>
    <w:p w:rsidR="00C22312" w:rsidRPr="00115130" w:rsidRDefault="00C22312" w:rsidP="003B4870">
      <w:pPr>
        <w:ind w:right="-1"/>
        <w:rPr>
          <w:sz w:val="28"/>
          <w:szCs w:val="22"/>
        </w:rPr>
      </w:pPr>
      <w:r w:rsidRPr="00115130">
        <w:rPr>
          <w:sz w:val="28"/>
          <w:szCs w:val="22"/>
        </w:rPr>
        <w:t>Le Pole Elite Paris est réservé aux joueurs et joueuses présenté par un club parisien des catégories Petit Poussin à Pupille 1ere année.</w:t>
      </w:r>
    </w:p>
    <w:p w:rsidR="00C22312" w:rsidRPr="00115130" w:rsidRDefault="00C22312" w:rsidP="003B4870">
      <w:pPr>
        <w:ind w:right="-1"/>
        <w:rPr>
          <w:sz w:val="28"/>
          <w:szCs w:val="22"/>
        </w:rPr>
      </w:pPr>
      <w:r w:rsidRPr="00115130">
        <w:rPr>
          <w:sz w:val="28"/>
          <w:szCs w:val="22"/>
        </w:rPr>
        <w:t>Le Pole Elite ne s’adresse pas à des enfants grands débutants, une année de pratique é</w:t>
      </w:r>
      <w:r w:rsidR="003B4870" w:rsidRPr="00115130">
        <w:rPr>
          <w:sz w:val="28"/>
          <w:szCs w:val="22"/>
        </w:rPr>
        <w:t>chiquéenne minimum est demandée, le Pole Elite s’</w:t>
      </w:r>
      <w:r w:rsidR="00440FCC">
        <w:rPr>
          <w:sz w:val="28"/>
          <w:szCs w:val="22"/>
        </w:rPr>
        <w:t>adresse à des enfants passionné</w:t>
      </w:r>
      <w:r w:rsidR="003B4870" w:rsidRPr="00115130">
        <w:rPr>
          <w:sz w:val="28"/>
          <w:szCs w:val="22"/>
        </w:rPr>
        <w:t xml:space="preserve">s par la compétition échiquéenne et qui démontre une aptitude au travail nécessaire pour progresser. </w:t>
      </w:r>
    </w:p>
    <w:p w:rsidR="00C22312" w:rsidRPr="00115130" w:rsidRDefault="00C22312" w:rsidP="003B4870">
      <w:pPr>
        <w:ind w:right="-1"/>
        <w:rPr>
          <w:sz w:val="28"/>
          <w:szCs w:val="22"/>
        </w:rPr>
      </w:pPr>
      <w:r w:rsidRPr="00115130">
        <w:rPr>
          <w:sz w:val="28"/>
          <w:szCs w:val="22"/>
        </w:rPr>
        <w:t>Les jeunes proposés par les clubs doivent obligatoirement être titulaire dans une équipe de Nationale Jeunes du club et participer de façon régulière aux compétitions.</w:t>
      </w:r>
    </w:p>
    <w:p w:rsidR="000F2A2E" w:rsidRPr="00115130" w:rsidRDefault="00C22312" w:rsidP="003B4870">
      <w:pPr>
        <w:ind w:right="-1"/>
        <w:rPr>
          <w:sz w:val="28"/>
          <w:szCs w:val="22"/>
        </w:rPr>
      </w:pPr>
      <w:r w:rsidRPr="00115130">
        <w:rPr>
          <w:sz w:val="28"/>
          <w:szCs w:val="22"/>
        </w:rPr>
        <w:t>Chaque club parisien disposant d’une ou plusieurs équipes en Nationale Jeunes est invité à proposer au CDPE la candidature d’un jeune</w:t>
      </w:r>
      <w:r w:rsidR="000F2A2E" w:rsidRPr="00115130">
        <w:rPr>
          <w:sz w:val="28"/>
          <w:szCs w:val="22"/>
        </w:rPr>
        <w:t>, celle-ci sera examinée par le groupe d’entraineurs du CDPE.</w:t>
      </w:r>
    </w:p>
    <w:p w:rsidR="000F2A2E" w:rsidRPr="00115130" w:rsidRDefault="000F2A2E" w:rsidP="003B4870">
      <w:pPr>
        <w:ind w:right="-1"/>
        <w:rPr>
          <w:sz w:val="28"/>
          <w:szCs w:val="22"/>
        </w:rPr>
      </w:pPr>
    </w:p>
    <w:p w:rsidR="000F2A2E" w:rsidRPr="00115130" w:rsidRDefault="000F2A2E" w:rsidP="003B4870">
      <w:pPr>
        <w:ind w:right="-1"/>
        <w:rPr>
          <w:sz w:val="28"/>
          <w:szCs w:val="22"/>
        </w:rPr>
      </w:pPr>
      <w:r w:rsidRPr="00115130">
        <w:rPr>
          <w:sz w:val="28"/>
          <w:szCs w:val="22"/>
        </w:rPr>
        <w:t>Des cours collectifs dirigés par Marie Sebag GMI et n°1 française sont proposés, ainsi que des cours par binôme plus individualisés de deux heures chaque quinzaine avec un entraineur de haut niveau.</w:t>
      </w:r>
    </w:p>
    <w:p w:rsidR="000F2A2E" w:rsidRPr="00115130" w:rsidRDefault="000F2A2E" w:rsidP="003B4870">
      <w:pPr>
        <w:ind w:right="-1"/>
        <w:rPr>
          <w:sz w:val="28"/>
          <w:szCs w:val="22"/>
        </w:rPr>
      </w:pPr>
      <w:r w:rsidRPr="00115130">
        <w:rPr>
          <w:sz w:val="28"/>
          <w:szCs w:val="22"/>
        </w:rPr>
        <w:t>Les</w:t>
      </w:r>
      <w:r w:rsidR="007C0E9F" w:rsidRPr="00115130">
        <w:rPr>
          <w:sz w:val="28"/>
          <w:szCs w:val="22"/>
        </w:rPr>
        <w:t xml:space="preserve"> cours et les</w:t>
      </w:r>
      <w:r w:rsidRPr="00115130">
        <w:rPr>
          <w:sz w:val="28"/>
          <w:szCs w:val="22"/>
        </w:rPr>
        <w:t xml:space="preserve"> inscriptions aux compétitions de parties longues</w:t>
      </w:r>
      <w:r w:rsidR="007C0E9F" w:rsidRPr="00115130">
        <w:rPr>
          <w:sz w:val="28"/>
          <w:szCs w:val="22"/>
        </w:rPr>
        <w:t>,</w:t>
      </w:r>
      <w:r w:rsidRPr="00115130">
        <w:rPr>
          <w:sz w:val="28"/>
          <w:szCs w:val="22"/>
        </w:rPr>
        <w:t xml:space="preserve"> choisies par le CDPE</w:t>
      </w:r>
      <w:r w:rsidR="007C0E9F" w:rsidRPr="00115130">
        <w:rPr>
          <w:sz w:val="28"/>
          <w:szCs w:val="22"/>
        </w:rPr>
        <w:t>,</w:t>
      </w:r>
      <w:r w:rsidRPr="00115130">
        <w:rPr>
          <w:sz w:val="28"/>
          <w:szCs w:val="22"/>
        </w:rPr>
        <w:t xml:space="preserve"> sont entièrement pris en charge</w:t>
      </w:r>
      <w:r w:rsidR="007C0E9F" w:rsidRPr="00115130">
        <w:rPr>
          <w:sz w:val="28"/>
          <w:szCs w:val="22"/>
        </w:rPr>
        <w:t xml:space="preserve"> par le comité.</w:t>
      </w:r>
    </w:p>
    <w:p w:rsidR="007C0E9F" w:rsidRPr="00115130" w:rsidRDefault="007C0E9F" w:rsidP="003B4870">
      <w:pPr>
        <w:ind w:right="-1"/>
        <w:rPr>
          <w:sz w:val="28"/>
          <w:szCs w:val="22"/>
        </w:rPr>
      </w:pPr>
      <w:r w:rsidRPr="00115130">
        <w:rPr>
          <w:sz w:val="28"/>
          <w:szCs w:val="22"/>
        </w:rPr>
        <w:t xml:space="preserve">La présence assidue des joueurs aux cours et compétitions est une obligation, sauf cas de force majeure, toute absence ou défection sans motif </w:t>
      </w:r>
      <w:r w:rsidR="008607CB" w:rsidRPr="00115130">
        <w:rPr>
          <w:sz w:val="28"/>
          <w:szCs w:val="22"/>
        </w:rPr>
        <w:t xml:space="preserve">valable </w:t>
      </w:r>
      <w:r w:rsidRPr="00115130">
        <w:rPr>
          <w:sz w:val="28"/>
          <w:szCs w:val="22"/>
        </w:rPr>
        <w:t>entrainera l’exclusion</w:t>
      </w:r>
      <w:r w:rsidR="008607CB" w:rsidRPr="00115130">
        <w:rPr>
          <w:sz w:val="28"/>
          <w:szCs w:val="22"/>
        </w:rPr>
        <w:t xml:space="preserve"> du joueur du Pole Elite.</w:t>
      </w:r>
    </w:p>
    <w:p w:rsidR="008607CB" w:rsidRDefault="008607CB" w:rsidP="003B4870">
      <w:pPr>
        <w:ind w:right="-1"/>
        <w:rPr>
          <w:sz w:val="28"/>
          <w:szCs w:val="22"/>
        </w:rPr>
      </w:pPr>
      <w:r w:rsidRPr="00115130">
        <w:rPr>
          <w:sz w:val="28"/>
          <w:szCs w:val="22"/>
        </w:rPr>
        <w:t>Un calendrier des cours et compétitions sera remis en début de saison à chaque famille et au Président du club.</w:t>
      </w:r>
    </w:p>
    <w:p w:rsidR="00440FCC" w:rsidRPr="00115130" w:rsidRDefault="00440FCC" w:rsidP="003B4870">
      <w:pPr>
        <w:ind w:right="-1"/>
        <w:rPr>
          <w:sz w:val="28"/>
          <w:szCs w:val="22"/>
        </w:rPr>
      </w:pPr>
    </w:p>
    <w:p w:rsidR="003B4870" w:rsidRPr="00115130" w:rsidRDefault="003B4870" w:rsidP="003B4870">
      <w:pPr>
        <w:ind w:right="-1"/>
        <w:rPr>
          <w:sz w:val="28"/>
          <w:szCs w:val="22"/>
        </w:rPr>
      </w:pPr>
      <w:r w:rsidRPr="00115130">
        <w:rPr>
          <w:sz w:val="28"/>
          <w:szCs w:val="22"/>
        </w:rPr>
        <w:t>Postuler pour le Pole Elite est un engagement qui implique le joueur, sa famille et son club, cet engagement doit donc être suffisamment réfléchi au regard de la disponibilité et du travail qu’il exige.</w:t>
      </w:r>
    </w:p>
    <w:p w:rsidR="00115130" w:rsidRDefault="00115130" w:rsidP="003B4870">
      <w:pPr>
        <w:ind w:right="-1"/>
        <w:rPr>
          <w:sz w:val="32"/>
          <w:szCs w:val="22"/>
        </w:rPr>
      </w:pPr>
    </w:p>
    <w:p w:rsidR="00115130" w:rsidRDefault="00115130" w:rsidP="003B4870">
      <w:pPr>
        <w:ind w:right="-1"/>
        <w:rPr>
          <w:sz w:val="32"/>
          <w:szCs w:val="22"/>
        </w:rPr>
      </w:pPr>
      <w:r>
        <w:rPr>
          <w:sz w:val="32"/>
          <w:szCs w:val="22"/>
        </w:rPr>
        <w:t xml:space="preserve">André </w:t>
      </w:r>
      <w:proofErr w:type="spellStart"/>
      <w:r>
        <w:rPr>
          <w:sz w:val="32"/>
          <w:szCs w:val="22"/>
        </w:rPr>
        <w:t>Rasneur</w:t>
      </w:r>
      <w:proofErr w:type="spellEnd"/>
    </w:p>
    <w:p w:rsidR="00115130" w:rsidRDefault="00115130" w:rsidP="003B4870">
      <w:pPr>
        <w:ind w:right="-1"/>
        <w:rPr>
          <w:sz w:val="32"/>
          <w:szCs w:val="22"/>
        </w:rPr>
      </w:pPr>
      <w:r>
        <w:rPr>
          <w:sz w:val="32"/>
          <w:szCs w:val="22"/>
        </w:rPr>
        <w:t>Président du CDPE</w:t>
      </w:r>
    </w:p>
    <w:p w:rsidR="007C0E9F" w:rsidRPr="00C22312" w:rsidRDefault="00115130" w:rsidP="003B4870">
      <w:pPr>
        <w:ind w:right="-1"/>
        <w:rPr>
          <w:sz w:val="32"/>
          <w:szCs w:val="22"/>
        </w:rPr>
      </w:pPr>
      <w:r>
        <w:rPr>
          <w:sz w:val="32"/>
          <w:szCs w:val="22"/>
        </w:rPr>
        <w:t>Responsable des Jeunes du CDPE</w:t>
      </w:r>
    </w:p>
    <w:sectPr w:rsidR="007C0E9F" w:rsidRPr="00C22312" w:rsidSect="00DA526A">
      <w:footerReference w:type="default" r:id="rId12"/>
      <w:pgSz w:w="11907" w:h="16840" w:code="9"/>
      <w:pgMar w:top="720" w:right="720" w:bottom="720" w:left="720" w:header="454" w:footer="172"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875" w:rsidRDefault="00C41875">
      <w:r>
        <w:separator/>
      </w:r>
    </w:p>
  </w:endnote>
  <w:endnote w:type="continuationSeparator" w:id="0">
    <w:p w:rsidR="00C41875" w:rsidRDefault="00C418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AFC" w:rsidRPr="00121F72" w:rsidRDefault="006E7AFC" w:rsidP="00E96FCD">
    <w:pPr>
      <w:pStyle w:val="Pieddepage"/>
      <w:ind w:right="-143"/>
      <w:rPr>
        <w:rFonts w:ascii="Courier New" w:hAnsi="Courier New"/>
        <w:b w:val="0"/>
        <w:spacing w:val="20"/>
        <w:sz w:val="8"/>
        <w:szCs w:val="8"/>
      </w:rPr>
    </w:pPr>
  </w:p>
  <w:p w:rsidR="006E7AFC" w:rsidRPr="00F835D3" w:rsidRDefault="006E7AFC" w:rsidP="00E96FCD">
    <w:pPr>
      <w:ind w:left="-284" w:right="-284"/>
      <w:jc w:val="center"/>
      <w:rPr>
        <w:b/>
        <w:i/>
        <w:spacing w:val="24"/>
        <w:sz w:val="22"/>
      </w:rPr>
    </w:pPr>
    <w:r>
      <w:rPr>
        <w:rFonts w:ascii="Courier New" w:hAnsi="Courier New"/>
        <w:b/>
        <w:i/>
        <w:spacing w:val="24"/>
        <w:sz w:val="22"/>
      </w:rPr>
      <w:t>Agréé</w:t>
    </w:r>
    <w:r w:rsidRPr="00F835D3">
      <w:rPr>
        <w:rFonts w:ascii="Courier New" w:hAnsi="Courier New"/>
        <w:b/>
        <w:i/>
        <w:spacing w:val="24"/>
        <w:sz w:val="22"/>
      </w:rPr>
      <w:t xml:space="preserve"> jeunesse et sports n°75JEP 99-34</w:t>
    </w:r>
  </w:p>
  <w:p w:rsidR="006E7AFC" w:rsidRDefault="006E7AFC" w:rsidP="00467D14">
    <w:pPr>
      <w:pStyle w:val="Pieddepage"/>
      <w:pBdr>
        <w:top w:val="none" w:sz="0" w:space="0" w:color="auto"/>
      </w:pBdr>
      <w:ind w:right="-143"/>
      <w:rPr>
        <w:b w:val="0"/>
        <w:i/>
        <w:spacing w:val="40"/>
        <w:sz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875" w:rsidRDefault="00C41875">
      <w:r>
        <w:separator/>
      </w:r>
    </w:p>
  </w:footnote>
  <w:footnote w:type="continuationSeparator" w:id="0">
    <w:p w:rsidR="00C41875" w:rsidRDefault="00C418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2705"/>
    <w:multiLevelType w:val="hybridMultilevel"/>
    <w:tmpl w:val="3B12968C"/>
    <w:lvl w:ilvl="0" w:tplc="55668F34">
      <w:start w:val="13"/>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nsid w:val="0CCF0380"/>
    <w:multiLevelType w:val="hybridMultilevel"/>
    <w:tmpl w:val="6A4204B8"/>
    <w:lvl w:ilvl="0" w:tplc="040C0011">
      <w:start w:val="1"/>
      <w:numFmt w:val="decimal"/>
      <w:lvlText w:val="%1)"/>
      <w:lvlJc w:val="left"/>
      <w:pPr>
        <w:tabs>
          <w:tab w:val="num" w:pos="1440"/>
        </w:tabs>
        <w:ind w:left="1440" w:hanging="360"/>
      </w:p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2">
    <w:nsid w:val="0DC313B3"/>
    <w:multiLevelType w:val="hybridMultilevel"/>
    <w:tmpl w:val="E1D8C0D2"/>
    <w:lvl w:ilvl="0" w:tplc="040C000F">
      <w:start w:val="1"/>
      <w:numFmt w:val="decimal"/>
      <w:lvlText w:val="%1."/>
      <w:lvlJc w:val="left"/>
      <w:pPr>
        <w:tabs>
          <w:tab w:val="num" w:pos="855"/>
        </w:tabs>
        <w:ind w:left="855" w:hanging="360"/>
      </w:pPr>
    </w:lvl>
    <w:lvl w:ilvl="1" w:tplc="040C0019" w:tentative="1">
      <w:start w:val="1"/>
      <w:numFmt w:val="lowerLetter"/>
      <w:lvlText w:val="%2."/>
      <w:lvlJc w:val="left"/>
      <w:pPr>
        <w:tabs>
          <w:tab w:val="num" w:pos="1575"/>
        </w:tabs>
        <w:ind w:left="1575" w:hanging="360"/>
      </w:pPr>
    </w:lvl>
    <w:lvl w:ilvl="2" w:tplc="040C001B" w:tentative="1">
      <w:start w:val="1"/>
      <w:numFmt w:val="lowerRoman"/>
      <w:lvlText w:val="%3."/>
      <w:lvlJc w:val="right"/>
      <w:pPr>
        <w:tabs>
          <w:tab w:val="num" w:pos="2295"/>
        </w:tabs>
        <w:ind w:left="2295" w:hanging="180"/>
      </w:pPr>
    </w:lvl>
    <w:lvl w:ilvl="3" w:tplc="040C000F" w:tentative="1">
      <w:start w:val="1"/>
      <w:numFmt w:val="decimal"/>
      <w:lvlText w:val="%4."/>
      <w:lvlJc w:val="left"/>
      <w:pPr>
        <w:tabs>
          <w:tab w:val="num" w:pos="3015"/>
        </w:tabs>
        <w:ind w:left="3015" w:hanging="360"/>
      </w:pPr>
    </w:lvl>
    <w:lvl w:ilvl="4" w:tplc="040C0019" w:tentative="1">
      <w:start w:val="1"/>
      <w:numFmt w:val="lowerLetter"/>
      <w:lvlText w:val="%5."/>
      <w:lvlJc w:val="left"/>
      <w:pPr>
        <w:tabs>
          <w:tab w:val="num" w:pos="3735"/>
        </w:tabs>
        <w:ind w:left="3735" w:hanging="360"/>
      </w:pPr>
    </w:lvl>
    <w:lvl w:ilvl="5" w:tplc="040C001B" w:tentative="1">
      <w:start w:val="1"/>
      <w:numFmt w:val="lowerRoman"/>
      <w:lvlText w:val="%6."/>
      <w:lvlJc w:val="right"/>
      <w:pPr>
        <w:tabs>
          <w:tab w:val="num" w:pos="4455"/>
        </w:tabs>
        <w:ind w:left="4455" w:hanging="180"/>
      </w:pPr>
    </w:lvl>
    <w:lvl w:ilvl="6" w:tplc="040C000F" w:tentative="1">
      <w:start w:val="1"/>
      <w:numFmt w:val="decimal"/>
      <w:lvlText w:val="%7."/>
      <w:lvlJc w:val="left"/>
      <w:pPr>
        <w:tabs>
          <w:tab w:val="num" w:pos="5175"/>
        </w:tabs>
        <w:ind w:left="5175" w:hanging="360"/>
      </w:pPr>
    </w:lvl>
    <w:lvl w:ilvl="7" w:tplc="040C0019" w:tentative="1">
      <w:start w:val="1"/>
      <w:numFmt w:val="lowerLetter"/>
      <w:lvlText w:val="%8."/>
      <w:lvlJc w:val="left"/>
      <w:pPr>
        <w:tabs>
          <w:tab w:val="num" w:pos="5895"/>
        </w:tabs>
        <w:ind w:left="5895" w:hanging="360"/>
      </w:pPr>
    </w:lvl>
    <w:lvl w:ilvl="8" w:tplc="040C001B" w:tentative="1">
      <w:start w:val="1"/>
      <w:numFmt w:val="lowerRoman"/>
      <w:lvlText w:val="%9."/>
      <w:lvlJc w:val="right"/>
      <w:pPr>
        <w:tabs>
          <w:tab w:val="num" w:pos="6615"/>
        </w:tabs>
        <w:ind w:left="6615" w:hanging="180"/>
      </w:pPr>
    </w:lvl>
  </w:abstractNum>
  <w:abstractNum w:abstractNumId="3">
    <w:nsid w:val="1753082A"/>
    <w:multiLevelType w:val="hybridMultilevel"/>
    <w:tmpl w:val="A532DE26"/>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178F79D8"/>
    <w:multiLevelType w:val="hybridMultilevel"/>
    <w:tmpl w:val="27AC3AC6"/>
    <w:lvl w:ilvl="0" w:tplc="43383F3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nsid w:val="198829FE"/>
    <w:multiLevelType w:val="hybridMultilevel"/>
    <w:tmpl w:val="5BA09F40"/>
    <w:lvl w:ilvl="0" w:tplc="A248259C">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nsid w:val="1C7451D7"/>
    <w:multiLevelType w:val="singleLevel"/>
    <w:tmpl w:val="F9CEED78"/>
    <w:lvl w:ilvl="0">
      <w:start w:val="15"/>
      <w:numFmt w:val="bullet"/>
      <w:lvlText w:val="-"/>
      <w:lvlJc w:val="left"/>
      <w:pPr>
        <w:tabs>
          <w:tab w:val="num" w:pos="644"/>
        </w:tabs>
        <w:ind w:left="644" w:hanging="360"/>
      </w:pPr>
      <w:rPr>
        <w:rFonts w:hint="default"/>
      </w:rPr>
    </w:lvl>
  </w:abstractNum>
  <w:abstractNum w:abstractNumId="7">
    <w:nsid w:val="30403817"/>
    <w:multiLevelType w:val="hybridMultilevel"/>
    <w:tmpl w:val="774ABD3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nsid w:val="329964D7"/>
    <w:multiLevelType w:val="hybridMultilevel"/>
    <w:tmpl w:val="98BCF80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5152FC0"/>
    <w:multiLevelType w:val="hybridMultilevel"/>
    <w:tmpl w:val="2F38BFB4"/>
    <w:lvl w:ilvl="0" w:tplc="BE2056A6">
      <w:start w:val="13"/>
      <w:numFmt w:val="bullet"/>
      <w:lvlText w:val="-"/>
      <w:lvlJc w:val="left"/>
      <w:pPr>
        <w:tabs>
          <w:tab w:val="num" w:pos="4740"/>
        </w:tabs>
        <w:ind w:left="474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6E158C5"/>
    <w:multiLevelType w:val="hybridMultilevel"/>
    <w:tmpl w:val="AE3A6C30"/>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nsid w:val="60C53AAD"/>
    <w:multiLevelType w:val="hybridMultilevel"/>
    <w:tmpl w:val="BA469232"/>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656D584A"/>
    <w:multiLevelType w:val="singleLevel"/>
    <w:tmpl w:val="9B06CE36"/>
    <w:lvl w:ilvl="0">
      <w:start w:val="15"/>
      <w:numFmt w:val="bullet"/>
      <w:lvlText w:val="-"/>
      <w:lvlJc w:val="left"/>
      <w:pPr>
        <w:tabs>
          <w:tab w:val="num" w:pos="644"/>
        </w:tabs>
        <w:ind w:left="644" w:hanging="360"/>
      </w:pPr>
      <w:rPr>
        <w:rFonts w:hint="default"/>
      </w:rPr>
    </w:lvl>
  </w:abstractNum>
  <w:abstractNum w:abstractNumId="13">
    <w:nsid w:val="67AF601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nsid w:val="6CCC1A3E"/>
    <w:multiLevelType w:val="hybridMultilevel"/>
    <w:tmpl w:val="6EC87F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145321B"/>
    <w:multiLevelType w:val="hybridMultilevel"/>
    <w:tmpl w:val="CE508B0C"/>
    <w:lvl w:ilvl="0" w:tplc="BE2056A6">
      <w:start w:val="13"/>
      <w:numFmt w:val="bullet"/>
      <w:lvlText w:val="-"/>
      <w:lvlJc w:val="left"/>
      <w:pPr>
        <w:tabs>
          <w:tab w:val="num" w:pos="5820"/>
        </w:tabs>
        <w:ind w:left="5820" w:hanging="360"/>
      </w:pPr>
      <w:rPr>
        <w:rFonts w:ascii="Times New Roman" w:eastAsia="Times New Roman" w:hAnsi="Times New Roman" w:cs="Times New Roman" w:hint="default"/>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6">
    <w:nsid w:val="78966213"/>
    <w:multiLevelType w:val="hybridMultilevel"/>
    <w:tmpl w:val="86328B76"/>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12"/>
  </w:num>
  <w:num w:numId="4">
    <w:abstractNumId w:val="16"/>
  </w:num>
  <w:num w:numId="5">
    <w:abstractNumId w:val="3"/>
  </w:num>
  <w:num w:numId="6">
    <w:abstractNumId w:val="1"/>
  </w:num>
  <w:num w:numId="7">
    <w:abstractNumId w:val="15"/>
  </w:num>
  <w:num w:numId="8">
    <w:abstractNumId w:val="9"/>
  </w:num>
  <w:num w:numId="9">
    <w:abstractNumId w:val="0"/>
  </w:num>
  <w:num w:numId="10">
    <w:abstractNumId w:val="5"/>
  </w:num>
  <w:num w:numId="11">
    <w:abstractNumId w:val="14"/>
  </w:num>
  <w:num w:numId="12">
    <w:abstractNumId w:val="7"/>
  </w:num>
  <w:num w:numId="13">
    <w:abstractNumId w:val="10"/>
  </w:num>
  <w:num w:numId="14">
    <w:abstractNumId w:val="8"/>
  </w:num>
  <w:num w:numId="15">
    <w:abstractNumId w:val="4"/>
  </w:num>
  <w:num w:numId="16">
    <w:abstractNumId w:val="11"/>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9" w:dllVersion="512" w:checkStyle="1"/>
  <w:proofState w:spelling="clean" w:grammar="clean"/>
  <w:attachedTemplate r:id="rId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7650"/>
  </w:hdrShapeDefaults>
  <w:footnotePr>
    <w:footnote w:id="-1"/>
    <w:footnote w:id="0"/>
  </w:footnotePr>
  <w:endnotePr>
    <w:endnote w:id="-1"/>
    <w:endnote w:id="0"/>
  </w:endnotePr>
  <w:compat/>
  <w:rsids>
    <w:rsidRoot w:val="00115130"/>
    <w:rsid w:val="00030B71"/>
    <w:rsid w:val="000421F8"/>
    <w:rsid w:val="000563D9"/>
    <w:rsid w:val="00073C6B"/>
    <w:rsid w:val="00082000"/>
    <w:rsid w:val="00093B4D"/>
    <w:rsid w:val="00096E25"/>
    <w:rsid w:val="000C7858"/>
    <w:rsid w:val="000D2FCE"/>
    <w:rsid w:val="000E6B54"/>
    <w:rsid w:val="000F2A2E"/>
    <w:rsid w:val="00103F61"/>
    <w:rsid w:val="00107CD3"/>
    <w:rsid w:val="00110C66"/>
    <w:rsid w:val="00115130"/>
    <w:rsid w:val="00121F72"/>
    <w:rsid w:val="00144F26"/>
    <w:rsid w:val="00154DF7"/>
    <w:rsid w:val="00170FA0"/>
    <w:rsid w:val="00171755"/>
    <w:rsid w:val="00182011"/>
    <w:rsid w:val="00182CF8"/>
    <w:rsid w:val="00186C1F"/>
    <w:rsid w:val="001A7623"/>
    <w:rsid w:val="001C4DA4"/>
    <w:rsid w:val="001D0A91"/>
    <w:rsid w:val="00203EDD"/>
    <w:rsid w:val="002173F0"/>
    <w:rsid w:val="0025756D"/>
    <w:rsid w:val="00263EC4"/>
    <w:rsid w:val="00270CF1"/>
    <w:rsid w:val="002754E1"/>
    <w:rsid w:val="00276891"/>
    <w:rsid w:val="0028049B"/>
    <w:rsid w:val="002821AF"/>
    <w:rsid w:val="00296385"/>
    <w:rsid w:val="002A0455"/>
    <w:rsid w:val="002A6274"/>
    <w:rsid w:val="002B0607"/>
    <w:rsid w:val="002C4D37"/>
    <w:rsid w:val="002C56C0"/>
    <w:rsid w:val="002F1889"/>
    <w:rsid w:val="002F33D2"/>
    <w:rsid w:val="00303B25"/>
    <w:rsid w:val="0030468A"/>
    <w:rsid w:val="00324A2D"/>
    <w:rsid w:val="00325AC1"/>
    <w:rsid w:val="00351D8B"/>
    <w:rsid w:val="00372A8D"/>
    <w:rsid w:val="00390D26"/>
    <w:rsid w:val="003A7172"/>
    <w:rsid w:val="003B4870"/>
    <w:rsid w:val="003F7F0E"/>
    <w:rsid w:val="00432309"/>
    <w:rsid w:val="00440FCC"/>
    <w:rsid w:val="004411DB"/>
    <w:rsid w:val="00467D14"/>
    <w:rsid w:val="004764EA"/>
    <w:rsid w:val="004B07D9"/>
    <w:rsid w:val="004B0FFF"/>
    <w:rsid w:val="004C1330"/>
    <w:rsid w:val="004C1D19"/>
    <w:rsid w:val="00504B80"/>
    <w:rsid w:val="0054781A"/>
    <w:rsid w:val="00550D49"/>
    <w:rsid w:val="005765D5"/>
    <w:rsid w:val="00576EB1"/>
    <w:rsid w:val="005839B2"/>
    <w:rsid w:val="0059554D"/>
    <w:rsid w:val="005B15EE"/>
    <w:rsid w:val="005B5D0C"/>
    <w:rsid w:val="005E7EAB"/>
    <w:rsid w:val="006103E4"/>
    <w:rsid w:val="006742D1"/>
    <w:rsid w:val="006B1374"/>
    <w:rsid w:val="006B6D0B"/>
    <w:rsid w:val="006E7AFC"/>
    <w:rsid w:val="0071009C"/>
    <w:rsid w:val="00732EA4"/>
    <w:rsid w:val="00773C6E"/>
    <w:rsid w:val="00780102"/>
    <w:rsid w:val="007C0E9F"/>
    <w:rsid w:val="007D3A25"/>
    <w:rsid w:val="007E1C96"/>
    <w:rsid w:val="00802A45"/>
    <w:rsid w:val="008607CB"/>
    <w:rsid w:val="0089109C"/>
    <w:rsid w:val="0089187D"/>
    <w:rsid w:val="008A2FFD"/>
    <w:rsid w:val="008C0F5C"/>
    <w:rsid w:val="008C4C15"/>
    <w:rsid w:val="008D5891"/>
    <w:rsid w:val="008F7D44"/>
    <w:rsid w:val="009047E1"/>
    <w:rsid w:val="00910C78"/>
    <w:rsid w:val="00916E81"/>
    <w:rsid w:val="00922018"/>
    <w:rsid w:val="00932FFA"/>
    <w:rsid w:val="00934D55"/>
    <w:rsid w:val="009537CF"/>
    <w:rsid w:val="00980E1D"/>
    <w:rsid w:val="00984ACD"/>
    <w:rsid w:val="009A03CF"/>
    <w:rsid w:val="009A1BDD"/>
    <w:rsid w:val="009E3F75"/>
    <w:rsid w:val="00A03166"/>
    <w:rsid w:val="00A120D8"/>
    <w:rsid w:val="00A40AFE"/>
    <w:rsid w:val="00A47FEB"/>
    <w:rsid w:val="00A624EE"/>
    <w:rsid w:val="00A74382"/>
    <w:rsid w:val="00A923FB"/>
    <w:rsid w:val="00AB4E27"/>
    <w:rsid w:val="00AD3EBD"/>
    <w:rsid w:val="00AF4299"/>
    <w:rsid w:val="00B41499"/>
    <w:rsid w:val="00B4230F"/>
    <w:rsid w:val="00B5165C"/>
    <w:rsid w:val="00BB1390"/>
    <w:rsid w:val="00BD2AAB"/>
    <w:rsid w:val="00BE7C56"/>
    <w:rsid w:val="00C018CD"/>
    <w:rsid w:val="00C13EA0"/>
    <w:rsid w:val="00C216BE"/>
    <w:rsid w:val="00C22312"/>
    <w:rsid w:val="00C41875"/>
    <w:rsid w:val="00C67975"/>
    <w:rsid w:val="00C83671"/>
    <w:rsid w:val="00C853FA"/>
    <w:rsid w:val="00CB0335"/>
    <w:rsid w:val="00CC7C27"/>
    <w:rsid w:val="00CE19FC"/>
    <w:rsid w:val="00CE2A2F"/>
    <w:rsid w:val="00CF4AA1"/>
    <w:rsid w:val="00D33369"/>
    <w:rsid w:val="00D62A75"/>
    <w:rsid w:val="00D76A45"/>
    <w:rsid w:val="00D91D0C"/>
    <w:rsid w:val="00D94F03"/>
    <w:rsid w:val="00D96755"/>
    <w:rsid w:val="00DA526A"/>
    <w:rsid w:val="00DC44DC"/>
    <w:rsid w:val="00DD4D22"/>
    <w:rsid w:val="00DF0D3A"/>
    <w:rsid w:val="00E163F4"/>
    <w:rsid w:val="00E31DC4"/>
    <w:rsid w:val="00E4647C"/>
    <w:rsid w:val="00E522E1"/>
    <w:rsid w:val="00E846AF"/>
    <w:rsid w:val="00E96FCD"/>
    <w:rsid w:val="00E9725B"/>
    <w:rsid w:val="00EC0D7C"/>
    <w:rsid w:val="00F0434E"/>
    <w:rsid w:val="00F04726"/>
    <w:rsid w:val="00F04C32"/>
    <w:rsid w:val="00F37310"/>
    <w:rsid w:val="00F61A43"/>
    <w:rsid w:val="00F61B16"/>
    <w:rsid w:val="00F638A7"/>
    <w:rsid w:val="00F835D3"/>
    <w:rsid w:val="00FC366A"/>
    <w:rsid w:val="00FC3FD2"/>
    <w:rsid w:val="00FD1293"/>
    <w:rsid w:val="00FE765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ACD"/>
    <w:pPr>
      <w:ind w:left="74" w:right="-68"/>
      <w:jc w:val="both"/>
    </w:pPr>
  </w:style>
  <w:style w:type="paragraph" w:styleId="Titre1">
    <w:name w:val="heading 1"/>
    <w:basedOn w:val="Normal"/>
    <w:next w:val="Normal"/>
    <w:qFormat/>
    <w:rsid w:val="00984ACD"/>
    <w:pPr>
      <w:keepNext/>
      <w:outlineLvl w:val="0"/>
    </w:pPr>
    <w:rPr>
      <w:b/>
      <w:sz w:val="44"/>
    </w:rPr>
  </w:style>
  <w:style w:type="paragraph" w:styleId="Titre2">
    <w:name w:val="heading 2"/>
    <w:basedOn w:val="Normal"/>
    <w:next w:val="Normal"/>
    <w:qFormat/>
    <w:rsid w:val="00984ACD"/>
    <w:pPr>
      <w:keepNext/>
      <w:spacing w:line="360" w:lineRule="auto"/>
      <w:ind w:right="-143" w:firstLine="5245"/>
      <w:outlineLvl w:val="1"/>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984ACD"/>
    <w:pPr>
      <w:tabs>
        <w:tab w:val="center" w:pos="4536"/>
        <w:tab w:val="right" w:pos="9072"/>
      </w:tabs>
    </w:pPr>
  </w:style>
  <w:style w:type="paragraph" w:styleId="Pieddepage">
    <w:name w:val="footer"/>
    <w:basedOn w:val="Normal"/>
    <w:link w:val="PieddepageCar"/>
    <w:uiPriority w:val="99"/>
    <w:rsid w:val="00984ACD"/>
    <w:pPr>
      <w:pBdr>
        <w:top w:val="double" w:sz="6" w:space="1" w:color="auto"/>
      </w:pBdr>
      <w:tabs>
        <w:tab w:val="center" w:pos="4536"/>
        <w:tab w:val="right" w:pos="9072"/>
      </w:tabs>
      <w:jc w:val="center"/>
    </w:pPr>
    <w:rPr>
      <w:b/>
      <w:sz w:val="22"/>
    </w:rPr>
  </w:style>
  <w:style w:type="paragraph" w:styleId="Corpsdetexte">
    <w:name w:val="Body Text"/>
    <w:basedOn w:val="Normal"/>
    <w:semiHidden/>
    <w:rsid w:val="00984ACD"/>
    <w:pPr>
      <w:spacing w:line="360" w:lineRule="auto"/>
      <w:ind w:right="-143"/>
    </w:pPr>
    <w:rPr>
      <w:sz w:val="24"/>
    </w:rPr>
  </w:style>
  <w:style w:type="paragraph" w:styleId="Lgende">
    <w:name w:val="caption"/>
    <w:basedOn w:val="Normal"/>
    <w:next w:val="Normal"/>
    <w:qFormat/>
    <w:rsid w:val="00984ACD"/>
    <w:pPr>
      <w:spacing w:line="360" w:lineRule="auto"/>
      <w:ind w:right="-143"/>
    </w:pPr>
    <w:rPr>
      <w:sz w:val="24"/>
    </w:rPr>
  </w:style>
  <w:style w:type="table" w:styleId="Grilledutableau">
    <w:name w:val="Table Grid"/>
    <w:basedOn w:val="TableauNormal"/>
    <w:uiPriority w:val="59"/>
    <w:rsid w:val="00AB4E2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tteCar">
    <w:name w:val="En-tête Car"/>
    <w:basedOn w:val="Policepardfaut"/>
    <w:link w:val="En-tte"/>
    <w:uiPriority w:val="99"/>
    <w:rsid w:val="00467D14"/>
  </w:style>
  <w:style w:type="character" w:customStyle="1" w:styleId="PieddepageCar">
    <w:name w:val="Pied de page Car"/>
    <w:link w:val="Pieddepage"/>
    <w:uiPriority w:val="99"/>
    <w:rsid w:val="00467D14"/>
    <w:rPr>
      <w:b/>
      <w:sz w:val="22"/>
    </w:rPr>
  </w:style>
  <w:style w:type="paragraph" w:styleId="Textedebulles">
    <w:name w:val="Balloon Text"/>
    <w:basedOn w:val="Normal"/>
    <w:link w:val="TextedebullesCar"/>
    <w:uiPriority w:val="99"/>
    <w:semiHidden/>
    <w:unhideWhenUsed/>
    <w:rsid w:val="00467D14"/>
    <w:rPr>
      <w:rFonts w:ascii="Tahoma" w:hAnsi="Tahoma"/>
      <w:sz w:val="16"/>
      <w:szCs w:val="16"/>
    </w:rPr>
  </w:style>
  <w:style w:type="character" w:customStyle="1" w:styleId="TextedebullesCar">
    <w:name w:val="Texte de bulles Car"/>
    <w:link w:val="Textedebulles"/>
    <w:uiPriority w:val="99"/>
    <w:semiHidden/>
    <w:rsid w:val="00467D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cretaire%20g&#233;n&#233;ral\Documents\Pole%20Elite%20Paris%202014-201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Pole Elite Paris 2014-2015</Template>
  <TotalTime>23</TotalTime>
  <Pages>1</Pages>
  <Words>265</Words>
  <Characters>1461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secretaire général</dc:creator>
  <cp:lastModifiedBy>secretaire général</cp:lastModifiedBy>
  <cp:revision>2</cp:revision>
  <cp:lastPrinted>2014-06-06T21:16:00Z</cp:lastPrinted>
  <dcterms:created xsi:type="dcterms:W3CDTF">2014-06-29T15:47:00Z</dcterms:created>
  <dcterms:modified xsi:type="dcterms:W3CDTF">2014-06-29T19:56:00Z</dcterms:modified>
</cp:coreProperties>
</file>